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124DB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 xml:space="preserve">CAMP STOVER 2024 LABOR DAY WEEKEND </w:t>
      </w:r>
    </w:p>
    <w:p w14:paraId="2BFC1BF8" w14:textId="30D8478B" w:rsidR="007E44C4" w:rsidRPr="007E44C4" w:rsidRDefault="007E44C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32"/>
          <w:szCs w:val="32"/>
          <w:u w:val="single"/>
          <w:lang w:val="en"/>
        </w:rPr>
      </w:pPr>
      <w:r w:rsidRPr="007E44C4">
        <w:rPr>
          <w:rFonts w:ascii="Calibri" w:hAnsi="Calibri" w:cs="Calibri"/>
          <w:b/>
          <w:bCs/>
          <w:kern w:val="0"/>
          <w:sz w:val="32"/>
          <w:szCs w:val="32"/>
          <w:u w:val="single"/>
          <w:lang w:val="en"/>
        </w:rPr>
        <w:t>Please sign for what you are taking care of</w:t>
      </w:r>
    </w:p>
    <w:p w14:paraId="31DFA39A" w14:textId="77777777" w:rsidR="00EC2818" w:rsidRDefault="00EC2818" w:rsidP="00B173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Ready each camp owned cabin for winter- close shutters, put away any items left outside etc. Check inside of cabins and lock windows &amp; doors.</w:t>
      </w:r>
    </w:p>
    <w:p w14:paraId="6B940DB4" w14:textId="3C8CBB80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1.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Crumpacker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</w:t>
      </w:r>
    </w:p>
    <w:p w14:paraId="29DEAC87" w14:textId="0773DFE5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2.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Sewell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</w:t>
      </w:r>
    </w:p>
    <w:p w14:paraId="5E8D6D84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3. Johnson   ______________________</w:t>
      </w:r>
    </w:p>
    <w:p w14:paraId="72AF3CD0" w14:textId="17681A1A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4. Anita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Mow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47BCEBED" w14:textId="44710ECD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5.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Crafts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637CAC22" w14:textId="03808D82" w:rsidR="007E44C4" w:rsidRPr="007E44C4" w:rsidRDefault="00EC2818" w:rsidP="007E44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Ready Dining Hall</w:t>
      </w:r>
    </w:p>
    <w:p w14:paraId="4BE84EE9" w14:textId="46FC2D99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1. Secure dish washing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area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2A281C49" w14:textId="406786B1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2. Close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shutters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_______________________</w:t>
      </w:r>
    </w:p>
    <w:p w14:paraId="5FD1D59D" w14:textId="457F0B0F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3. Put away tables, benches &amp;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chairs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</w:t>
      </w:r>
    </w:p>
    <w:p w14:paraId="0FFCD19D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4. Make sure all refrigerators are empty &amp; off prop open doors</w:t>
      </w:r>
    </w:p>
    <w:p w14:paraId="710224E3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     ________________________</w:t>
      </w:r>
    </w:p>
    <w:p w14:paraId="7A4E02C9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5. Shut &amp; lock all doors &amp; windows ________________________</w:t>
      </w:r>
    </w:p>
    <w:p w14:paraId="1DCDCFA2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6. Take down awning tarps, lights &amp; cords &amp; store in dining hall _______________________</w:t>
      </w:r>
    </w:p>
    <w:p w14:paraId="7BA34201" w14:textId="77777777" w:rsidR="00EC2818" w:rsidRDefault="00EC2818" w:rsidP="00B173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 w:rsidRPr="00B1731B">
        <w:rPr>
          <w:rFonts w:ascii="Calibri" w:hAnsi="Calibri" w:cs="Calibri"/>
          <w:kern w:val="0"/>
          <w:sz w:val="32"/>
          <w:szCs w:val="32"/>
          <w:lang w:val="en"/>
        </w:rPr>
        <w:t>Empty all trash barrels &amp; turn upside down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</w:t>
      </w:r>
    </w:p>
    <w:p w14:paraId="41281D7E" w14:textId="77777777" w:rsidR="00EC2818" w:rsidRDefault="00EC2818" w:rsidP="00B173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lastRenderedPageBreak/>
        <w:t>Ready Amsey for winter</w:t>
      </w:r>
    </w:p>
    <w:p w14:paraId="3B0051CD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1. Clean out fridge ________________________</w:t>
      </w:r>
    </w:p>
    <w:p w14:paraId="164EF5F3" w14:textId="77777777" w:rsidR="00EC2818" w:rsidRDefault="00EC2818" w:rsidP="00B1731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2. Take down rain gutters ______________________</w:t>
      </w:r>
    </w:p>
    <w:p w14:paraId="6E3E21E6" w14:textId="1FBC232D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3. Put away all items outside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Amsey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</w:t>
      </w:r>
    </w:p>
    <w:p w14:paraId="60A75E5A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4. Make sure rooms &amp; bathrooms are clean _____________________</w:t>
      </w:r>
    </w:p>
    <w:p w14:paraId="0FDB8ED2" w14:textId="77777777" w:rsidR="00EC2818" w:rsidRDefault="00B1731B" w:rsidP="00B1731B">
      <w:pPr>
        <w:widowControl w:val="0"/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b/>
          <w:bCs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 xml:space="preserve">4. </w:t>
      </w:r>
      <w:r w:rsidR="00EC2818">
        <w:rPr>
          <w:rFonts w:ascii="Calibri" w:hAnsi="Calibri" w:cs="Calibri"/>
          <w:b/>
          <w:bCs/>
          <w:kern w:val="0"/>
          <w:sz w:val="32"/>
          <w:szCs w:val="32"/>
          <w:lang w:val="en"/>
        </w:rPr>
        <w:t>Ready age groups for winter</w:t>
      </w:r>
    </w:p>
    <w:p w14:paraId="183B4FFD" w14:textId="72D2107B" w:rsidR="007E44C4" w:rsidRDefault="007E44C4" w:rsidP="007E44C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Juniors</w:t>
      </w:r>
    </w:p>
    <w:p w14:paraId="7502C5E2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1. Put away all outside items that could weather badly___________________</w:t>
      </w:r>
    </w:p>
    <w:p w14:paraId="066E66C4" w14:textId="611E2829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2. Close windows &amp;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lock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________________________</w:t>
      </w:r>
    </w:p>
    <w:p w14:paraId="546923D3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3. Close shutters if provided ______________________</w:t>
      </w:r>
    </w:p>
    <w:p w14:paraId="60903F73" w14:textId="434CD093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4. Cover A/C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units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18DF0AE7" w14:textId="77777777" w:rsidR="00B1731B" w:rsidRDefault="00B1731B" w:rsidP="00B173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Jr. high</w:t>
      </w:r>
    </w:p>
    <w:p w14:paraId="3FB1F784" w14:textId="77777777" w:rsidR="00B1731B" w:rsidRDefault="00B1731B" w:rsidP="00B173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1. Put away all outside items that could weather badly___________________</w:t>
      </w:r>
    </w:p>
    <w:p w14:paraId="29715441" w14:textId="6D44977D" w:rsidR="00B1731B" w:rsidRDefault="00B1731B" w:rsidP="00B173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2. Close windows &amp;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lock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________________________</w:t>
      </w:r>
    </w:p>
    <w:p w14:paraId="7BB9F828" w14:textId="77777777" w:rsidR="00B1731B" w:rsidRDefault="00B1731B" w:rsidP="00B173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3. Close shutters if provided ______________________</w:t>
      </w:r>
    </w:p>
    <w:p w14:paraId="28721FBA" w14:textId="69F4BE83" w:rsidR="00B1731B" w:rsidRDefault="00B1731B" w:rsidP="00B173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4. Cover A/C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units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534F5775" w14:textId="3688D216" w:rsidR="007E44C4" w:rsidRDefault="007E44C4" w:rsidP="007E4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Youth</w:t>
      </w:r>
    </w:p>
    <w:p w14:paraId="22BAD1B3" w14:textId="77777777" w:rsidR="007E44C4" w:rsidRDefault="007E44C4" w:rsidP="007E4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1. Put away all outside items that could weather badly___________________</w:t>
      </w:r>
    </w:p>
    <w:p w14:paraId="740B834F" w14:textId="1D950E11" w:rsidR="007E44C4" w:rsidRDefault="007E44C4" w:rsidP="007E4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lastRenderedPageBreak/>
        <w:t xml:space="preserve">2. Close windows &amp; </w:t>
      </w:r>
      <w:r>
        <w:rPr>
          <w:rFonts w:ascii="Calibri" w:hAnsi="Calibri" w:cs="Calibri"/>
          <w:kern w:val="0"/>
          <w:sz w:val="32"/>
          <w:szCs w:val="32"/>
          <w:lang w:val="en"/>
        </w:rPr>
        <w:t>lock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________________________</w:t>
      </w:r>
    </w:p>
    <w:p w14:paraId="78B9723F" w14:textId="77777777" w:rsidR="007E44C4" w:rsidRDefault="007E44C4" w:rsidP="007E4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3. Close shutters if provided ______________________</w:t>
      </w:r>
    </w:p>
    <w:p w14:paraId="555E6E50" w14:textId="44ADDBCD" w:rsidR="007E44C4" w:rsidRDefault="007E44C4" w:rsidP="007E44C4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4. Cover A/C </w:t>
      </w:r>
      <w:r>
        <w:rPr>
          <w:rFonts w:ascii="Calibri" w:hAnsi="Calibri" w:cs="Calibri"/>
          <w:kern w:val="0"/>
          <w:sz w:val="32"/>
          <w:szCs w:val="32"/>
          <w:lang w:val="en"/>
        </w:rPr>
        <w:t>units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3D37EC86" w14:textId="77777777" w:rsidR="00B1731B" w:rsidRPr="00B1731B" w:rsidRDefault="00B1731B" w:rsidP="00B1731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Calibri" w:hAnsi="Calibri" w:cs="Calibri"/>
          <w:kern w:val="0"/>
          <w:sz w:val="32"/>
          <w:szCs w:val="32"/>
          <w:lang w:val="en"/>
        </w:rPr>
      </w:pPr>
    </w:p>
    <w:p w14:paraId="2579B53C" w14:textId="4DFE75D4" w:rsidR="00EC2818" w:rsidRDefault="00EC2818" w:rsidP="007E4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Check that all gathering areas are ready for winter</w:t>
      </w:r>
    </w:p>
    <w:p w14:paraId="492A8F7F" w14:textId="05D17E4C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1. Youth gazebo cleaned &amp; items put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away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</w:t>
      </w:r>
    </w:p>
    <w:p w14:paraId="00CFC6AB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2. Pond area- put away pond toys &amp; chairs _______________________</w:t>
      </w:r>
    </w:p>
    <w:p w14:paraId="3E054532" w14:textId="53EBD0F5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3. Main campfire area cleaned &amp; seal benches with Thompsons water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seal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</w:t>
      </w:r>
    </w:p>
    <w:p w14:paraId="6B3C560C" w14:textId="2F081FF6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4. Put away benches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around</w:t>
      </w:r>
      <w:r>
        <w:rPr>
          <w:rFonts w:ascii="Calibri" w:hAnsi="Calibri" w:cs="Calibri"/>
          <w:kern w:val="0"/>
          <w:sz w:val="32"/>
          <w:szCs w:val="32"/>
          <w:lang w:val="en"/>
        </w:rPr>
        <w:t xml:space="preserve"> camp in worship center ____________________</w:t>
      </w:r>
    </w:p>
    <w:p w14:paraId="04BDE939" w14:textId="77777777" w:rsidR="00EC2818" w:rsidRDefault="00EC2818" w:rsidP="007E4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Store all recreation equipment</w:t>
      </w:r>
    </w:p>
    <w:p w14:paraId="04A8E1B0" w14:textId="694703CC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1. Take down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badminton</w:t>
      </w:r>
      <w:r>
        <w:rPr>
          <w:rFonts w:ascii="Calibri" w:hAnsi="Calibri" w:cs="Calibri"/>
          <w:kern w:val="0"/>
          <w:sz w:val="32"/>
          <w:szCs w:val="32"/>
          <w:lang w:val="en"/>
        </w:rPr>
        <w:t xml:space="preserve"> net &amp; put away rackets &amp; birdies _____________________</w:t>
      </w:r>
    </w:p>
    <w:p w14:paraId="5DE6D655" w14:textId="66BCDAE3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2. Put away horseshoe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shoes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</w:t>
      </w:r>
    </w:p>
    <w:p w14:paraId="7BB959F6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3. Put away balls for carpet pool &amp; cover tables with </w:t>
      </w:r>
      <w:proofErr w:type="gramStart"/>
      <w:r>
        <w:rPr>
          <w:rFonts w:ascii="Calibri" w:hAnsi="Calibri" w:cs="Calibri"/>
          <w:kern w:val="0"/>
          <w:sz w:val="32"/>
          <w:szCs w:val="32"/>
          <w:lang w:val="en"/>
        </w:rPr>
        <w:t>tarps  _</w:t>
      </w:r>
      <w:proofErr w:type="gramEnd"/>
      <w:r>
        <w:rPr>
          <w:rFonts w:ascii="Calibri" w:hAnsi="Calibri" w:cs="Calibri"/>
          <w:kern w:val="0"/>
          <w:sz w:val="32"/>
          <w:szCs w:val="32"/>
          <w:lang w:val="en"/>
        </w:rPr>
        <w:t>____________________</w:t>
      </w:r>
    </w:p>
    <w:p w14:paraId="10BD1F77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4. Put away cornhole boards &amp; bags ____________________</w:t>
      </w:r>
    </w:p>
    <w:p w14:paraId="426CDDB0" w14:textId="32D57240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5. Put away ping pong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table,</w:t>
      </w:r>
      <w:r>
        <w:rPr>
          <w:rFonts w:ascii="Calibri" w:hAnsi="Calibri" w:cs="Calibri"/>
          <w:kern w:val="0"/>
          <w:sz w:val="32"/>
          <w:szCs w:val="32"/>
          <w:lang w:val="en"/>
        </w:rPr>
        <w:t xml:space="preserve"> paddles &amp; gazebo _____________________</w:t>
      </w:r>
    </w:p>
    <w:p w14:paraId="65819163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6. Put away basket balls &amp; take net down ____________________</w:t>
      </w:r>
    </w:p>
    <w:p w14:paraId="36B364BF" w14:textId="7FD9C5C4" w:rsidR="00EC2818" w:rsidRDefault="00EC2818" w:rsidP="007E4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lastRenderedPageBreak/>
        <w:t xml:space="preserve">Take down sign at highway &amp; registration box (stores in worship </w:t>
      </w:r>
      <w:r w:rsidR="007E44C4">
        <w:rPr>
          <w:rFonts w:ascii="Calibri" w:hAnsi="Calibri" w:cs="Calibri"/>
          <w:b/>
          <w:bCs/>
          <w:kern w:val="0"/>
          <w:sz w:val="32"/>
          <w:szCs w:val="32"/>
          <w:lang w:val="en"/>
        </w:rPr>
        <w:t>center)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 xml:space="preserve">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</w:t>
      </w:r>
    </w:p>
    <w:p w14:paraId="1B2CCECD" w14:textId="2EDFD3C8" w:rsidR="00EC2818" w:rsidRDefault="00EC2818" w:rsidP="007E4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 xml:space="preserve">Put away all hoses from all age groups &amp; gathering areas &amp; store in recreation </w:t>
      </w:r>
      <w:r w:rsidR="007E44C4">
        <w:rPr>
          <w:rFonts w:ascii="Calibri" w:hAnsi="Calibri" w:cs="Calibri"/>
          <w:b/>
          <w:bCs/>
          <w:kern w:val="0"/>
          <w:sz w:val="32"/>
          <w:szCs w:val="32"/>
          <w:lang w:val="en"/>
        </w:rPr>
        <w:t>shed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_______________________</w:t>
      </w:r>
    </w:p>
    <w:p w14:paraId="21065907" w14:textId="7BFC3015" w:rsidR="00EC2818" w:rsidRDefault="00EC2818" w:rsidP="007E4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Drain followin</w:t>
      </w:r>
      <w:r w:rsidR="007E44C4">
        <w:rPr>
          <w:rFonts w:ascii="Calibri" w:hAnsi="Calibri" w:cs="Calibri"/>
          <w:b/>
          <w:bCs/>
          <w:kern w:val="0"/>
          <w:sz w:val="32"/>
          <w:szCs w:val="32"/>
          <w:lang w:val="en"/>
        </w:rPr>
        <w:t>g</w:t>
      </w: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 xml:space="preserve"> water heaters in </w:t>
      </w:r>
      <w:r w:rsidR="007E44C4">
        <w:rPr>
          <w:rFonts w:ascii="Calibri" w:hAnsi="Calibri" w:cs="Calibri"/>
          <w:b/>
          <w:bCs/>
          <w:kern w:val="0"/>
          <w:sz w:val="32"/>
          <w:szCs w:val="32"/>
          <w:lang w:val="en"/>
        </w:rPr>
        <w:t>preparation</w:t>
      </w: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 xml:space="preserve"> for water blowout</w:t>
      </w:r>
    </w:p>
    <w:p w14:paraId="0B92311F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1. Pre-school/primary_______________________</w:t>
      </w:r>
    </w:p>
    <w:p w14:paraId="027321FF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2. Main shower house (2)   ______________________</w:t>
      </w:r>
    </w:p>
    <w:p w14:paraId="15EBDBCD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3. Dining Hall (2) ________________________</w:t>
      </w:r>
    </w:p>
    <w:p w14:paraId="145C08BE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4. Amsey (3) ________________________</w:t>
      </w:r>
    </w:p>
    <w:p w14:paraId="29C80D28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>5. Anita Mow _______________________</w:t>
      </w:r>
    </w:p>
    <w:p w14:paraId="7AAD90D8" w14:textId="4BEE0ADF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6. Managers 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cabin _</w:t>
      </w:r>
      <w:r>
        <w:rPr>
          <w:rFonts w:ascii="Calibri" w:hAnsi="Calibri" w:cs="Calibri"/>
          <w:kern w:val="0"/>
          <w:sz w:val="32"/>
          <w:szCs w:val="32"/>
          <w:lang w:val="en"/>
        </w:rPr>
        <w:t>__________________</w:t>
      </w:r>
    </w:p>
    <w:p w14:paraId="6F9A9C16" w14:textId="6C3B7DD5" w:rsidR="00EC2818" w:rsidRDefault="00EC2818" w:rsidP="007E44C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720"/>
        <w:jc w:val="center"/>
        <w:rPr>
          <w:rFonts w:ascii="Calibri" w:hAnsi="Calibri" w:cs="Calibri"/>
          <w:kern w:val="0"/>
          <w:sz w:val="32"/>
          <w:szCs w:val="32"/>
          <w:lang w:val="en"/>
        </w:rPr>
      </w:pPr>
      <w:r>
        <w:rPr>
          <w:rFonts w:ascii="Calibri" w:hAnsi="Calibri" w:cs="Calibri"/>
          <w:b/>
          <w:bCs/>
          <w:kern w:val="0"/>
          <w:sz w:val="32"/>
          <w:szCs w:val="32"/>
          <w:lang w:val="en"/>
        </w:rPr>
        <w:t>WD-40 all padlocks</w:t>
      </w:r>
      <w:r w:rsidR="007E44C4">
        <w:rPr>
          <w:rFonts w:ascii="Calibri" w:hAnsi="Calibri" w:cs="Calibri"/>
          <w:kern w:val="0"/>
          <w:sz w:val="32"/>
          <w:szCs w:val="32"/>
          <w:lang w:val="en"/>
        </w:rPr>
        <w:t>________________</w:t>
      </w:r>
    </w:p>
    <w:p w14:paraId="1962EE4F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32"/>
          <w:szCs w:val="32"/>
          <w:lang w:val="en"/>
        </w:rPr>
      </w:pPr>
    </w:p>
    <w:p w14:paraId="035CF8FC" w14:textId="77777777" w:rsidR="00EC2818" w:rsidRDefault="00EC281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32"/>
          <w:szCs w:val="32"/>
          <w:lang w:val="en"/>
        </w:rPr>
        <w:t xml:space="preserve">                                          </w:t>
      </w:r>
    </w:p>
    <w:sectPr w:rsidR="00EC28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E21391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1620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47E3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39C87A7E"/>
    <w:multiLevelType w:val="hybridMultilevel"/>
    <w:tmpl w:val="FFFFFFFF"/>
    <w:lvl w:ilvl="0" w:tplc="7A78B64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475B4297"/>
    <w:multiLevelType w:val="hybridMultilevel"/>
    <w:tmpl w:val="78C24486"/>
    <w:lvl w:ilvl="0" w:tplc="0DC6A842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5653EF"/>
    <w:multiLevelType w:val="hybridMultilevel"/>
    <w:tmpl w:val="FFFFFFFF"/>
    <w:lvl w:ilvl="0" w:tplc="E50A6D4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9353FE2"/>
    <w:multiLevelType w:val="hybridMultilevel"/>
    <w:tmpl w:val="EBC47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97992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603806187">
    <w:abstractNumId w:val="2"/>
  </w:num>
  <w:num w:numId="3" w16cid:durableId="1418139024">
    <w:abstractNumId w:val="3"/>
  </w:num>
  <w:num w:numId="4" w16cid:durableId="1746802268">
    <w:abstractNumId w:val="4"/>
  </w:num>
  <w:num w:numId="5" w16cid:durableId="133566896">
    <w:abstractNumId w:val="6"/>
  </w:num>
  <w:num w:numId="6" w16cid:durableId="1213883644">
    <w:abstractNumId w:val="1"/>
  </w:num>
  <w:num w:numId="7" w16cid:durableId="852036280">
    <w:abstractNumId w:val="7"/>
  </w:num>
  <w:num w:numId="8" w16cid:durableId="13978983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1B"/>
    <w:rsid w:val="007E44C4"/>
    <w:rsid w:val="00B1731B"/>
    <w:rsid w:val="00D27083"/>
    <w:rsid w:val="00EC2818"/>
    <w:rsid w:val="00F5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A5104"/>
  <w14:defaultImageDpi w14:val="0"/>
  <w15:docId w15:val="{DD5C3C0D-49AC-446E-B20B-B0D7665A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Geselle</dc:creator>
  <cp:keywords/>
  <dc:description/>
  <cp:lastModifiedBy>Dominik Geselle</cp:lastModifiedBy>
  <cp:revision>2</cp:revision>
  <dcterms:created xsi:type="dcterms:W3CDTF">2024-08-22T20:06:00Z</dcterms:created>
  <dcterms:modified xsi:type="dcterms:W3CDTF">2024-08-22T20:06:00Z</dcterms:modified>
</cp:coreProperties>
</file>